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617" w:rsidRPr="00E15EFA" w:rsidRDefault="00645617" w:rsidP="00645617">
      <w:pPr>
        <w:tabs>
          <w:tab w:val="right" w:leader="dot" w:pos="9072"/>
        </w:tabs>
        <w:spacing w:before="120"/>
        <w:ind w:firstLine="284"/>
        <w:jc w:val="center"/>
        <w:rPr>
          <w:b/>
          <w:color w:val="000000" w:themeColor="text1"/>
          <w:sz w:val="26"/>
          <w:szCs w:val="26"/>
          <w:lang w:val="pt-BR"/>
        </w:rPr>
      </w:pPr>
      <w:r w:rsidRPr="00E15EFA">
        <w:rPr>
          <w:b/>
          <w:color w:val="000000" w:themeColor="text1"/>
          <w:sz w:val="26"/>
          <w:szCs w:val="26"/>
          <w:lang w:val="pt-BR"/>
        </w:rPr>
        <w:t>DANH MỤC CÁC LOẠI GIÁO TRÌNH, TÀI LIỆU GIẢNG DẠY</w:t>
      </w:r>
    </w:p>
    <w:p w:rsidR="00645617" w:rsidRPr="00E15EFA" w:rsidRDefault="00645617" w:rsidP="00645617">
      <w:pPr>
        <w:tabs>
          <w:tab w:val="left" w:pos="5103"/>
          <w:tab w:val="right" w:leader="dot" w:pos="9072"/>
        </w:tabs>
        <w:spacing w:before="120"/>
        <w:ind w:firstLine="284"/>
        <w:jc w:val="both"/>
        <w:rPr>
          <w:color w:val="000000" w:themeColor="text1"/>
          <w:sz w:val="26"/>
          <w:szCs w:val="26"/>
          <w:lang w:val="pt-BR"/>
        </w:rPr>
      </w:pPr>
      <w:r w:rsidRPr="00E15EFA">
        <w:rPr>
          <w:color w:val="000000" w:themeColor="text1"/>
          <w:sz w:val="26"/>
          <w:szCs w:val="26"/>
          <w:lang w:val="pt-BR"/>
        </w:rPr>
        <w:t>1. Ngành:</w:t>
      </w:r>
      <w:r w:rsidR="000F6F19">
        <w:rPr>
          <w:color w:val="000000" w:themeColor="text1"/>
          <w:sz w:val="26"/>
          <w:szCs w:val="26"/>
          <w:lang w:val="pt-BR"/>
        </w:rPr>
        <w:t xml:space="preserve"> Quản trị mạng</w:t>
      </w:r>
      <w:r w:rsidRPr="00E15EFA">
        <w:rPr>
          <w:color w:val="000000" w:themeColor="text1"/>
          <w:sz w:val="26"/>
          <w:szCs w:val="26"/>
          <w:lang w:val="pt-BR"/>
        </w:rPr>
        <w:tab/>
        <w:t>Trình độ đào tạo: Cao đẳng</w:t>
      </w:r>
    </w:p>
    <w:p w:rsidR="00645617" w:rsidRPr="00E15EFA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p w:rsidR="00645617" w:rsidRPr="00E15EFA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color w:val="000000" w:themeColor="text1"/>
          <w:sz w:val="26"/>
          <w:szCs w:val="26"/>
          <w:lang w:val="pt-BR"/>
        </w:rPr>
      </w:pPr>
    </w:p>
    <w:tbl>
      <w:tblPr>
        <w:tblW w:w="96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525"/>
        <w:gridCol w:w="1800"/>
        <w:gridCol w:w="1377"/>
        <w:gridCol w:w="800"/>
        <w:gridCol w:w="680"/>
        <w:gridCol w:w="1901"/>
      </w:tblGrid>
      <w:tr w:rsidR="00E15EFA" w:rsidRPr="00E15EFA" w:rsidTr="00DA6D73">
        <w:trPr>
          <w:trHeight w:val="1474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SốTT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5617" w:rsidRPr="00E15EFA" w:rsidRDefault="00645617" w:rsidP="00DA6D7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15EFA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Giáo trì</w:t>
            </w:r>
            <w:r>
              <w:rPr>
                <w:color w:val="000000" w:themeColor="text1"/>
                <w:sz w:val="26"/>
                <w:szCs w:val="26"/>
              </w:rPr>
              <w:t>nh môn Kỹ thuật Lập trình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Kho</w:t>
            </w:r>
            <w:r>
              <w:rPr>
                <w:color w:val="000000" w:themeColor="text1"/>
                <w:sz w:val="26"/>
                <w:szCs w:val="26"/>
              </w:rPr>
              <w:t>a CNTT trường CĐKT Lý Tự Trọng.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Kỹ thuật lập trình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Giáo trình Cơ sở dữ liệu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Khoa</w:t>
            </w:r>
            <w:r>
              <w:rPr>
                <w:color w:val="000000" w:themeColor="text1"/>
                <w:sz w:val="26"/>
                <w:szCs w:val="26"/>
              </w:rPr>
              <w:t xml:space="preserve"> CNTT, trường CĐKT Lý Tự Trọng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Cơ sở dữ liệu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Giáo trình SQL Server 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 w:rsidRPr="00E15EFA">
              <w:rPr>
                <w:color w:val="000000" w:themeColor="text1"/>
                <w:sz w:val="26"/>
                <w:szCs w:val="26"/>
              </w:rPr>
              <w:t>TTTH  trường Đại học Khoa Học Tự Nhiên TPHCM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Hệ quản trị cơ sở dữ liệu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Giáo trình Phân tích th</w:t>
            </w:r>
            <w:r>
              <w:rPr>
                <w:iCs/>
                <w:color w:val="000000" w:themeColor="text1"/>
                <w:sz w:val="26"/>
                <w:szCs w:val="26"/>
              </w:rPr>
              <w:t>iết kế các hệ thống thông tin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Nguyễn Văn Vỵ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color w:val="000000" w:themeColor="text1"/>
                <w:sz w:val="26"/>
                <w:szCs w:val="26"/>
              </w:rPr>
            </w:pPr>
            <w:r w:rsidRPr="00E9695C">
              <w:rPr>
                <w:iCs/>
                <w:color w:val="000000" w:themeColor="text1"/>
                <w:sz w:val="26"/>
                <w:szCs w:val="26"/>
              </w:rPr>
              <w:t>NXB Giáo dục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Phân tích và thiết kế hệ thống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Giáo trình phần cứng máy tính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Trường ĐH khoa học tự nhiên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Phần cứng máy tính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Giáo trình M</w:t>
            </w:r>
            <w:r>
              <w:rPr>
                <w:iCs/>
                <w:color w:val="000000" w:themeColor="text1"/>
                <w:sz w:val="26"/>
                <w:szCs w:val="26"/>
              </w:rPr>
              <w:t>ạng máy tính và quản trị mạng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Khoa CNTT trường CĐKT Lý Tự Trọng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Mạng máy tính và quản trị mạng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  <w:shd w:val="clear" w:color="auto" w:fill="FFFFFF"/>
              </w:rPr>
              <w:t>MCTS Self-Paced Training Kit (Exam 70-642): Configuring Windows Server 2008 Network Infrastructure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lập hệ thống mạng</w:t>
            </w:r>
          </w:p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Thực tập tốt nghiệp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  <w:shd w:val="clear" w:color="auto" w:fill="FFFFFF"/>
              </w:rPr>
              <w:t xml:space="preserve">MCTS Self-Paced Training Kit (Exam 70-640): Configuring </w:t>
            </w:r>
            <w:r w:rsidRPr="00B64827">
              <w:rPr>
                <w:sz w:val="26"/>
                <w:szCs w:val="26"/>
              </w:rPr>
              <w:t>Windows Server 2008 Active Directory (2nd Edition)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Mạng nâng cao</w:t>
            </w:r>
          </w:p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DC198F">
              <w:rPr>
                <w:iCs/>
                <w:color w:val="000000" w:themeColor="text1"/>
                <w:sz w:val="26"/>
                <w:szCs w:val="26"/>
              </w:rPr>
              <w:t>Thực tập Doanh nghiệp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Cisco Internetworking Basic – Cisco Press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bị mạng</w:t>
            </w:r>
          </w:p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tốt nghiệp</w:t>
            </w:r>
          </w:p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DC198F">
              <w:rPr>
                <w:iCs/>
                <w:color w:val="000000" w:themeColor="text1"/>
                <w:sz w:val="26"/>
                <w:szCs w:val="26"/>
              </w:rPr>
              <w:t>Thực tập Doanh nghiệp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LPIC-1 Linux Profess</w:t>
            </w:r>
            <w:r>
              <w:rPr>
                <w:iCs/>
                <w:color w:val="000000" w:themeColor="text1"/>
                <w:sz w:val="26"/>
                <w:szCs w:val="26"/>
              </w:rPr>
              <w:t>ional Institute Certification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Roderick W. Smith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LPI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mạng trên Linux</w:t>
            </w:r>
          </w:p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Linux</w:t>
            </w:r>
          </w:p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tốt nghiệp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667A71">
              <w:rPr>
                <w:iCs/>
                <w:color w:val="000000" w:themeColor="text1"/>
                <w:sz w:val="26"/>
                <w:szCs w:val="26"/>
              </w:rPr>
              <w:t>Interconnecting Cisco Networking Device, Part 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Cấu hình mạng</w:t>
            </w:r>
          </w:p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Thực tập tốt nghiệp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4B7C8C" w:rsidRDefault="00DC198F" w:rsidP="00DC198F">
            <w:pPr>
              <w:spacing w:before="120"/>
              <w:jc w:val="both"/>
              <w:outlineLvl w:val="0"/>
              <w:rPr>
                <w:szCs w:val="26"/>
                <w:lang w:val="sv-SE"/>
              </w:rPr>
            </w:pPr>
            <w:r w:rsidRPr="00387BCB">
              <w:rPr>
                <w:szCs w:val="26"/>
                <w:lang w:val="sv-SE"/>
              </w:rPr>
              <w:t>Giá</w:t>
            </w:r>
            <w:r>
              <w:rPr>
                <w:szCs w:val="26"/>
                <w:lang w:val="sv-SE"/>
              </w:rPr>
              <w:t>o trình lập trình truyền thông</w:t>
            </w:r>
          </w:p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szCs w:val="26"/>
                <w:lang w:val="sv-SE"/>
              </w:rPr>
            </w:pPr>
            <w:r w:rsidRPr="00387BCB">
              <w:rPr>
                <w:szCs w:val="26"/>
                <w:lang w:val="sv-SE"/>
              </w:rPr>
              <w:t>Ngô Bá Hùng</w:t>
            </w:r>
          </w:p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387BCB">
              <w:rPr>
                <w:szCs w:val="26"/>
                <w:lang w:val="sv-SE"/>
              </w:rPr>
              <w:t>Nguyễn Công Huy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387BCB">
              <w:rPr>
                <w:szCs w:val="26"/>
                <w:lang w:val="sv-SE"/>
              </w:rPr>
              <w:t>Giao thông vận tải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Lập trình mạng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Certified Ethical Hacker (CEH v9)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4B7C8C">
              <w:rPr>
                <w:iCs/>
                <w:color w:val="000000" w:themeColor="text1"/>
                <w:sz w:val="26"/>
                <w:szCs w:val="26"/>
              </w:rPr>
              <w:t>Eccouncil University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Kỹ thuật hack</w:t>
            </w:r>
          </w:p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tốt nghiệp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14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  <w:lang w:val="ms-MY"/>
              </w:rPr>
              <w:t xml:space="preserve">Microsoft </w:t>
            </w:r>
            <w:r w:rsidRPr="00B64827">
              <w:rPr>
                <w:sz w:val="26"/>
                <w:szCs w:val="26"/>
                <w:shd w:val="clear" w:color="auto" w:fill="FFFFFF"/>
              </w:rPr>
              <w:t>Forefront Threat Management Gateway (T</w:t>
            </w:r>
            <w:r>
              <w:rPr>
                <w:sz w:val="26"/>
                <w:szCs w:val="26"/>
                <w:shd w:val="clear" w:color="auto" w:fill="FFFFFF"/>
              </w:rPr>
              <w:t>MG) Administrator’s Companion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</w:rPr>
              <w:t>Jim Harrison, Yuri Diogenes and Mohit Saxena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B64827">
              <w:rPr>
                <w:sz w:val="26"/>
                <w:szCs w:val="26"/>
              </w:rPr>
              <w:t>From the</w:t>
            </w:r>
            <w:r w:rsidRPr="00B64827">
              <w:rPr>
                <w:sz w:val="26"/>
                <w:szCs w:val="26"/>
                <w:lang w:val="ms-MY"/>
              </w:rPr>
              <w:t xml:space="preserve"> Microsoft </w:t>
            </w:r>
            <w:r w:rsidRPr="00B64827">
              <w:rPr>
                <w:sz w:val="26"/>
                <w:szCs w:val="26"/>
                <w:shd w:val="clear" w:color="auto" w:fill="FFFFFF"/>
              </w:rPr>
              <w:t>Forefront TMG Team with Dr. Tom Shinder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An toàn hệ thống mạng máy tính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15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Giáo trình môn Thiết kế web</w:t>
            </w:r>
            <w:r>
              <w:rPr>
                <w:iCs/>
                <w:color w:val="000000" w:themeColor="text1"/>
                <w:sz w:val="26"/>
                <w:szCs w:val="26"/>
              </w:rPr>
              <w:t xml:space="preserve"> cơ bản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Võ Anh Trang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CĐKT Lý Tự Trọng, lưu hành nội bộ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Thiết kế web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LPIC-1 Linux Profess</w:t>
            </w:r>
            <w:r>
              <w:rPr>
                <w:iCs/>
                <w:color w:val="000000" w:themeColor="text1"/>
                <w:sz w:val="26"/>
                <w:szCs w:val="26"/>
              </w:rPr>
              <w:t>ional Institute Certification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Roderick W. Smith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667A7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LPI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mạng nâng cao trên Linux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17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0E361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DC198F">
              <w:rPr>
                <w:iCs/>
                <w:color w:val="000000" w:themeColor="text1"/>
                <w:sz w:val="26"/>
                <w:szCs w:val="26"/>
              </w:rPr>
              <w:t>Microsoft® Exchange Server 2007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0E361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DC198F">
              <w:rPr>
                <w:iCs/>
                <w:color w:val="000000" w:themeColor="text1"/>
                <w:sz w:val="26"/>
                <w:szCs w:val="26"/>
              </w:rPr>
              <w:t>Rand H. Morimoto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DC198F">
              <w:rPr>
                <w:iCs/>
                <w:color w:val="000000" w:themeColor="text1"/>
                <w:sz w:val="26"/>
                <w:szCs w:val="26"/>
              </w:rPr>
              <w:t>Microsoft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DC198F">
              <w:rPr>
                <w:iCs/>
                <w:color w:val="000000" w:themeColor="text1"/>
                <w:sz w:val="26"/>
                <w:szCs w:val="26"/>
              </w:rPr>
              <w:t>Quản trị hệ thống mail server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0E361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E3611">
              <w:rPr>
                <w:iCs/>
                <w:color w:val="000000" w:themeColor="text1"/>
                <w:sz w:val="26"/>
                <w:szCs w:val="26"/>
              </w:rPr>
              <w:t>MCTS Self-Paced Training Kit (Exam 70-642): Configuring Windows Server 2008 Network Infrastructure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0E361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Microsoft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Đồ án quản trị mạng trên Windows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19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0E361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Internet of Things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0E361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IOT MAKER VIETNAM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Phát triển ứng dụng IoT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0E361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Cisco Press, Progra</w:t>
            </w:r>
            <w:r>
              <w:rPr>
                <w:iCs/>
                <w:color w:val="000000" w:themeColor="text1"/>
                <w:sz w:val="26"/>
                <w:szCs w:val="26"/>
              </w:rPr>
              <w:t>m CCNA 1 and 2 Companion Guide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0E3611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Cisco Networking Academy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78035F">
              <w:rPr>
                <w:iCs/>
                <w:color w:val="000000" w:themeColor="text1"/>
                <w:sz w:val="26"/>
                <w:szCs w:val="26"/>
              </w:rPr>
              <w:t>Revised Third Edition, Cisco Systems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Xây dựng hạ tầng mạng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 xml:space="preserve">VMware vSphere: Install, Configure, Manage. VMware® Education Services </w:t>
            </w:r>
          </w:p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VMware, Inc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Công nghệ ảo hóa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22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An toàn thông tin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Thái Hồng Nhị, Phạm Minh Việt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Nhà xuất bản Khoa học &amp; Kỹthuật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Bảo mật hệ thống thông tin</w:t>
            </w:r>
          </w:p>
        </w:tc>
      </w:tr>
      <w:tr w:rsidR="00DC198F" w:rsidRPr="00E15EFA" w:rsidTr="00DA6D73">
        <w:trPr>
          <w:trHeight w:val="1191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23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Struxure Ware Data Center Expert 7.0.5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 w:rsidRPr="000F6F19">
              <w:rPr>
                <w:iCs/>
                <w:color w:val="000000" w:themeColor="text1"/>
                <w:sz w:val="26"/>
                <w:szCs w:val="26"/>
              </w:rPr>
              <w:t>Schneider Electric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78035F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198F" w:rsidRPr="00E15EFA" w:rsidRDefault="00DC198F" w:rsidP="00DC198F">
            <w:pPr>
              <w:rPr>
                <w:iCs/>
                <w:color w:val="000000" w:themeColor="text1"/>
                <w:sz w:val="26"/>
                <w:szCs w:val="26"/>
              </w:rPr>
            </w:pPr>
            <w:r>
              <w:rPr>
                <w:iCs/>
                <w:color w:val="000000" w:themeColor="text1"/>
                <w:sz w:val="26"/>
                <w:szCs w:val="26"/>
              </w:rPr>
              <w:t>Quản trị Data center</w:t>
            </w:r>
          </w:p>
        </w:tc>
      </w:tr>
    </w:tbl>
    <w:p w:rsidR="0046523E" w:rsidRPr="00E15EFA" w:rsidRDefault="0046523E">
      <w:pPr>
        <w:rPr>
          <w:color w:val="000000" w:themeColor="text1"/>
        </w:rPr>
      </w:pPr>
      <w:bookmarkStart w:id="0" w:name="_GoBack"/>
      <w:bookmarkEnd w:id="0"/>
    </w:p>
    <w:sectPr w:rsidR="0046523E" w:rsidRPr="00E15E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617"/>
    <w:rsid w:val="000E3611"/>
    <w:rsid w:val="000F6F19"/>
    <w:rsid w:val="00291D80"/>
    <w:rsid w:val="0046523E"/>
    <w:rsid w:val="004B7C8C"/>
    <w:rsid w:val="00645617"/>
    <w:rsid w:val="00667A71"/>
    <w:rsid w:val="007307A3"/>
    <w:rsid w:val="00750011"/>
    <w:rsid w:val="0078035F"/>
    <w:rsid w:val="007D1318"/>
    <w:rsid w:val="009C606C"/>
    <w:rsid w:val="00A60A01"/>
    <w:rsid w:val="00CE1F8D"/>
    <w:rsid w:val="00DC198F"/>
    <w:rsid w:val="00E15EFA"/>
    <w:rsid w:val="00E9695C"/>
    <w:rsid w:val="00ED5D13"/>
    <w:rsid w:val="00ED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4A1E2"/>
  <w15:docId w15:val="{3125A1A1-D85B-4D47-9EAB-7B4EA50B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don sky</cp:lastModifiedBy>
  <cp:revision>4</cp:revision>
  <dcterms:created xsi:type="dcterms:W3CDTF">2020-06-23T06:30:00Z</dcterms:created>
  <dcterms:modified xsi:type="dcterms:W3CDTF">2020-06-23T09:13:00Z</dcterms:modified>
</cp:coreProperties>
</file>